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FB" w:rsidRPr="0067067B" w:rsidRDefault="0067067B" w:rsidP="0067067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7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ЮК «ЗАРЯ» </w:t>
      </w:r>
      <w:r w:rsidRPr="0067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сообщает</w:t>
      </w:r>
      <w:r w:rsidRPr="0067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 </w:t>
      </w:r>
      <w:r w:rsidRPr="006706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возможности предоставления вакансий выпускникам или студентам.</w:t>
      </w:r>
    </w:p>
    <w:p w:rsidR="0067067B" w:rsidRPr="0067067B" w:rsidRDefault="0067067B" w:rsidP="006706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компании: банкротство физических лиц, решение наследственных споров, регистрация товарного знака, арбитражный управляющий, семейные дела, реструктуризации, ликвидация ООО и ИП, регистрация товарного знака, пенсионные споры, кадастровые инженеры, земельное право, защита прав призывников и т.д.</w:t>
      </w:r>
    </w:p>
    <w:p w:rsidR="0067067B" w:rsidRPr="0067067B" w:rsidRDefault="0067067B" w:rsidP="006706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работы в ЮК «ЗАРЯ»:</w:t>
      </w:r>
    </w:p>
    <w:p w:rsidR="0067067B" w:rsidRPr="0067067B" w:rsidRDefault="0067067B" w:rsidP="006706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карьерный рост и возможность работать в разных городах;</w:t>
      </w:r>
    </w:p>
    <w:p w:rsidR="0067067B" w:rsidRPr="0067067B" w:rsidRDefault="0067067B" w:rsidP="006706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отличная возможность реализации своего потенциала и опыта;</w:t>
      </w:r>
    </w:p>
    <w:p w:rsidR="0067067B" w:rsidRPr="0067067B" w:rsidRDefault="0067067B" w:rsidP="006706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драйв и поддержка инициативы;</w:t>
      </w:r>
    </w:p>
    <w:p w:rsidR="0067067B" w:rsidRPr="0067067B" w:rsidRDefault="0067067B" w:rsidP="006706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стабильная и высокооплачиваемая работа, интересные задачи, открытое руководство и дружная команда.</w:t>
      </w:r>
    </w:p>
    <w:p w:rsidR="0067067B" w:rsidRPr="0067067B" w:rsidRDefault="0067067B" w:rsidP="006706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67B">
        <w:rPr>
          <w:rFonts w:ascii="Times New Roman" w:hAnsi="Times New Roman" w:cs="Times New Roman"/>
          <w:sz w:val="28"/>
          <w:szCs w:val="28"/>
        </w:rPr>
        <w:t xml:space="preserve">Контакты для студентов по нашим вакансиям: в рабочее время по </w:t>
      </w:r>
      <w:bookmarkStart w:id="0" w:name="_GoBack"/>
      <w:bookmarkEnd w:id="0"/>
      <w:r w:rsidRPr="0067067B">
        <w:rPr>
          <w:rFonts w:ascii="Times New Roman" w:hAnsi="Times New Roman" w:cs="Times New Roman"/>
          <w:sz w:val="28"/>
          <w:szCs w:val="28"/>
        </w:rPr>
        <w:t xml:space="preserve">телефону +7 (861) 206-99-10, либо можно написать нам на </w:t>
      </w:r>
      <w:proofErr w:type="spellStart"/>
      <w:r w:rsidRPr="0067067B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7067B">
        <w:rPr>
          <w:rFonts w:ascii="Times New Roman" w:hAnsi="Times New Roman" w:cs="Times New Roman"/>
          <w:sz w:val="28"/>
          <w:szCs w:val="28"/>
        </w:rPr>
        <w:t xml:space="preserve"> 8 (938) 407-65-44.</w:t>
      </w:r>
    </w:p>
    <w:sectPr w:rsidR="0067067B" w:rsidRPr="0067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FB"/>
    <w:rsid w:val="0067067B"/>
    <w:rsid w:val="006E11FB"/>
    <w:rsid w:val="0073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BA7B"/>
  <w15:chartTrackingRefBased/>
  <w15:docId w15:val="{E5A761CF-29FA-40C1-B362-E72DEDC1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2023-11-29T10:23:00Z</dcterms:created>
  <dcterms:modified xsi:type="dcterms:W3CDTF">2023-11-29T10:24:00Z</dcterms:modified>
</cp:coreProperties>
</file>