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60" w:rsidRPr="00934116" w:rsidRDefault="00D96660" w:rsidP="00D96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934116">
        <w:rPr>
          <w:rFonts w:ascii="Times New Roman" w:hAnsi="Times New Roman" w:cs="Times New Roman"/>
          <w:b/>
          <w:i/>
          <w:sz w:val="28"/>
          <w:szCs w:val="28"/>
        </w:rPr>
        <w:t>Раздольненский</w:t>
      </w:r>
      <w:proofErr w:type="spellEnd"/>
      <w:r w:rsidRPr="00934116">
        <w:rPr>
          <w:rFonts w:ascii="Times New Roman" w:hAnsi="Times New Roman" w:cs="Times New Roman"/>
          <w:b/>
          <w:i/>
          <w:sz w:val="28"/>
          <w:szCs w:val="28"/>
        </w:rPr>
        <w:t xml:space="preserve"> межрайонный следственный отдел Главного следственного управления</w:t>
      </w:r>
      <w:r w:rsidRPr="00934116">
        <w:rPr>
          <w:rFonts w:ascii="Times New Roman" w:hAnsi="Times New Roman" w:cs="Times New Roman"/>
          <w:sz w:val="28"/>
          <w:szCs w:val="28"/>
        </w:rPr>
        <w:t xml:space="preserve"> приглашает желающих овладеть профессией следователя студентов в качестве общественных помощников следователей. </w:t>
      </w:r>
    </w:p>
    <w:bookmarkEnd w:id="0"/>
    <w:p w:rsidR="00537B89" w:rsidRDefault="00537B89"/>
    <w:sectPr w:rsidR="0053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B1"/>
    <w:rsid w:val="00044DB1"/>
    <w:rsid w:val="00537B89"/>
    <w:rsid w:val="00D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29434-B295-4BC5-B1E2-ACF477B7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2023-08-01T08:06:00Z</dcterms:created>
  <dcterms:modified xsi:type="dcterms:W3CDTF">2023-08-01T08:06:00Z</dcterms:modified>
</cp:coreProperties>
</file>